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F3" w:rsidRPr="00EE13F3" w:rsidRDefault="00EE13F3" w:rsidP="00EE13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1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EE13F3" w:rsidRPr="00EE13F3" w:rsidRDefault="00EE13F3" w:rsidP="00EE1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EE13F3" w:rsidRPr="00EE13F3" w:rsidRDefault="00EE13F3" w:rsidP="00EE1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_____________ Макарова  О.В.</w:t>
      </w:r>
    </w:p>
    <w:p w:rsidR="00EE13F3" w:rsidRPr="00EE13F3" w:rsidRDefault="00EE13F3" w:rsidP="00EE13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3F3" w:rsidRPr="00EE13F3" w:rsidRDefault="00EE13F3" w:rsidP="00EE1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F3">
        <w:rPr>
          <w:rFonts w:ascii="Times New Roman" w:hAnsi="Times New Roman" w:cs="Times New Roman"/>
          <w:b/>
          <w:sz w:val="24"/>
          <w:szCs w:val="24"/>
        </w:rPr>
        <w:t>План основных мероприятий Берёзовского сельского Дома культуры на май 2024г.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17"/>
        <w:gridCol w:w="925"/>
        <w:gridCol w:w="1360"/>
        <w:gridCol w:w="3118"/>
        <w:gridCol w:w="4536"/>
        <w:gridCol w:w="1985"/>
        <w:gridCol w:w="2268"/>
      </w:tblGrid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Празднику Весны и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Час добрых 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«Корзина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огонёк, посвящённый Дню Победы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года звучит 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«Ликуй, Победная весна!»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- фотовыставка, посвящённая Дню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«Лица Победы - 2024»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 сайт ОК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 сайт 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«Вся семья вместе и душа на 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«Песни Тихого Дона», посвящённые 119-летию со дня рождения  М.А.Шолохова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Казачья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«В мире настольных игр»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«Внимание, пешеходный переход!»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литературно - фольклорном фестивале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«Шолоховская 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ст. Вешёнская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F3" w:rsidRPr="00EE13F3" w:rsidTr="00EE13F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«Безопасность на летних каникулах»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EE13F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E13F3" w:rsidRPr="00EE13F3" w:rsidRDefault="00EE1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3F3" w:rsidRPr="00EE13F3" w:rsidRDefault="00EE13F3" w:rsidP="00EE13F3">
      <w:pPr>
        <w:rPr>
          <w:rFonts w:ascii="Times New Roman" w:hAnsi="Times New Roman" w:cs="Times New Roman"/>
          <w:sz w:val="24"/>
          <w:szCs w:val="24"/>
        </w:rPr>
      </w:pPr>
    </w:p>
    <w:p w:rsidR="00EE13F3" w:rsidRPr="00EE13F3" w:rsidRDefault="00EE13F3" w:rsidP="00EE1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3F3">
        <w:rPr>
          <w:rFonts w:ascii="Times New Roman" w:hAnsi="Times New Roman" w:cs="Times New Roman"/>
          <w:sz w:val="24"/>
          <w:szCs w:val="24"/>
        </w:rPr>
        <w:t>Заведующий Берёзовским СДК _____________ /</w:t>
      </w:r>
      <w:proofErr w:type="spellStart"/>
      <w:r w:rsidRPr="00EE13F3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EE13F3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1D5C21" w:rsidRDefault="001D5C21"/>
    <w:sectPr w:rsidR="001D5C21" w:rsidSect="00EE13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3F3"/>
    <w:rsid w:val="001D5C21"/>
    <w:rsid w:val="0041651E"/>
    <w:rsid w:val="00EE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F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13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EE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2024-05-08T12:42:00Z</dcterms:created>
  <dcterms:modified xsi:type="dcterms:W3CDTF">2024-05-08T12:43:00Z</dcterms:modified>
</cp:coreProperties>
</file>